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202</w:t>
      </w:r>
      <w:r>
        <w:rPr>
          <w:rFonts w:ascii="黑体" w:hAnsi="黑体" w:eastAsia="黑体" w:cs="黑体"/>
          <w:b/>
          <w:bCs/>
          <w:sz w:val="48"/>
          <w:szCs w:val="48"/>
        </w:rPr>
        <w:t>4</w:t>
      </w:r>
      <w:r>
        <w:rPr>
          <w:rFonts w:hint="eastAsia" w:ascii="黑体" w:hAnsi="黑体" w:eastAsia="黑体" w:cs="黑体"/>
          <w:b/>
          <w:bCs/>
          <w:sz w:val="48"/>
          <w:szCs w:val="48"/>
        </w:rPr>
        <w:t>年辽宁</w:t>
      </w: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大学</w:t>
      </w:r>
      <w:r>
        <w:rPr>
          <w:rFonts w:hint="eastAsia" w:ascii="黑体" w:hAnsi="黑体" w:eastAsia="黑体" w:cs="黑体"/>
          <w:b/>
          <w:bCs/>
          <w:sz w:val="48"/>
          <w:szCs w:val="48"/>
        </w:rPr>
        <w:t>食品创新大赛参赛作品</w:t>
      </w:r>
    </w:p>
    <w:p>
      <w:pPr>
        <w:spacing w:before="312" w:beforeLines="100" w:after="312" w:afterLines="100"/>
        <w:jc w:val="center"/>
        <w:rPr>
          <w:rFonts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研制报告</w:t>
      </w:r>
    </w:p>
    <w:p>
      <w:pPr>
        <w:spacing w:before="312" w:beforeLines="100" w:after="312" w:afterLines="100"/>
        <w:jc w:val="center"/>
        <w:rPr>
          <w:rFonts w:ascii="黑体" w:hAnsi="黑体" w:eastAsia="黑体" w:cs="黑体"/>
          <w:sz w:val="36"/>
          <w:szCs w:val="36"/>
        </w:rPr>
      </w:pPr>
    </w:p>
    <w:p>
      <w:pPr>
        <w:spacing w:before="312" w:beforeLines="100" w:after="312" w:afterLines="100"/>
        <w:jc w:val="center"/>
        <w:rPr>
          <w:rFonts w:ascii="黑体" w:hAnsi="黑体" w:eastAsia="黑体" w:cs="黑体"/>
          <w:sz w:val="36"/>
          <w:szCs w:val="36"/>
        </w:rPr>
      </w:pPr>
    </w:p>
    <w:p>
      <w:pPr>
        <w:spacing w:before="312" w:beforeLines="100" w:after="312" w:afterLines="100"/>
        <w:jc w:val="center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7200"/>
        </w:tabs>
        <w:ind w:right="1176" w:rightChars="560" w:firstLine="1687" w:firstLineChars="600"/>
        <w:jc w:val="left"/>
        <w:rPr>
          <w:b/>
          <w:sz w:val="28"/>
          <w:u w:val="thick"/>
        </w:rPr>
      </w:pPr>
      <w:r>
        <w:rPr>
          <w:rFonts w:hint="eastAsia"/>
          <w:b/>
          <w:sz w:val="28"/>
        </w:rPr>
        <w:t>作品名称：</w:t>
      </w:r>
      <w:r>
        <w:rPr>
          <w:rFonts w:hint="eastAsia"/>
          <w:b/>
          <w:sz w:val="28"/>
          <w:u w:val="thick"/>
        </w:rPr>
        <w:t xml:space="preserve">     </w:t>
      </w:r>
      <w:r>
        <w:rPr>
          <w:rFonts w:hint="eastAsia"/>
          <w:b/>
          <w:bCs/>
          <w:sz w:val="28"/>
          <w:u w:val="thick"/>
        </w:rPr>
        <w:t xml:space="preserve">                    </w:t>
      </w:r>
    </w:p>
    <w:p>
      <w:pPr>
        <w:tabs>
          <w:tab w:val="left" w:pos="7200"/>
        </w:tabs>
        <w:ind w:right="1176" w:rightChars="560" w:firstLine="1687" w:firstLineChars="600"/>
        <w:jc w:val="left"/>
        <w:rPr>
          <w:rFonts w:hint="eastAsia"/>
          <w:b/>
          <w:sz w:val="28"/>
          <w:lang w:val="en-US" w:eastAsia="zh-CN"/>
        </w:rPr>
      </w:pPr>
    </w:p>
    <w:p>
      <w:pPr>
        <w:tabs>
          <w:tab w:val="left" w:pos="7200"/>
        </w:tabs>
        <w:ind w:right="1176" w:rightChars="560" w:firstLine="1687" w:firstLineChars="600"/>
        <w:jc w:val="left"/>
        <w:rPr>
          <w:b/>
          <w:sz w:val="28"/>
          <w:u w:val="thick"/>
        </w:rPr>
      </w:pPr>
      <w:r>
        <w:rPr>
          <w:rFonts w:hint="eastAsia"/>
          <w:b/>
          <w:sz w:val="28"/>
          <w:lang w:val="en-US" w:eastAsia="zh-CN"/>
        </w:rPr>
        <w:t>作品序号</w:t>
      </w:r>
      <w:r>
        <w:rPr>
          <w:rFonts w:hint="eastAsia"/>
          <w:b/>
          <w:sz w:val="28"/>
        </w:rPr>
        <w:t>：</w:t>
      </w:r>
      <w:r>
        <w:rPr>
          <w:b/>
          <w:sz w:val="28"/>
          <w:u w:val="thick"/>
        </w:rPr>
        <w:t xml:space="preserve">     </w:t>
      </w:r>
      <w:r>
        <w:rPr>
          <w:rFonts w:hint="eastAsia"/>
          <w:b/>
          <w:sz w:val="28"/>
          <w:u w:val="thick"/>
        </w:rPr>
        <w:t xml:space="preserve">                    </w:t>
      </w:r>
    </w:p>
    <w:p>
      <w:pPr>
        <w:spacing w:before="312" w:beforeLines="100" w:after="312" w:afterLines="100"/>
        <w:jc w:val="center"/>
        <w:rPr>
          <w:rFonts w:ascii="黑体" w:hAnsi="黑体" w:eastAsia="黑体" w:cs="黑体"/>
          <w:sz w:val="36"/>
          <w:szCs w:val="36"/>
        </w:rPr>
      </w:pPr>
    </w:p>
    <w:p>
      <w:pPr>
        <w:spacing w:before="312" w:beforeLines="100" w:after="312" w:afterLines="100"/>
        <w:jc w:val="center"/>
        <w:rPr>
          <w:rFonts w:ascii="黑体" w:hAnsi="黑体" w:eastAsia="黑体" w:cs="黑体"/>
          <w:sz w:val="36"/>
          <w:szCs w:val="36"/>
        </w:rPr>
      </w:pPr>
    </w:p>
    <w:p>
      <w:pPr>
        <w:spacing w:before="312" w:beforeLines="100" w:after="312" w:afterLines="100"/>
        <w:jc w:val="center"/>
        <w:rPr>
          <w:rFonts w:ascii="黑体" w:hAnsi="黑体" w:eastAsia="黑体" w:cs="黑体"/>
          <w:sz w:val="36"/>
          <w:szCs w:val="36"/>
        </w:rPr>
      </w:pPr>
    </w:p>
    <w:p>
      <w:pPr>
        <w:spacing w:before="312" w:beforeLines="100" w:after="312" w:afterLines="100"/>
        <w:jc w:val="center"/>
        <w:rPr>
          <w:rFonts w:ascii="黑体" w:hAnsi="黑体" w:eastAsia="黑体" w:cs="黑体"/>
          <w:sz w:val="36"/>
          <w:szCs w:val="36"/>
        </w:rPr>
      </w:pPr>
    </w:p>
    <w:p>
      <w:pPr>
        <w:spacing w:before="312" w:beforeLines="100" w:after="312" w:afterLines="100"/>
        <w:jc w:val="center"/>
        <w:rPr>
          <w:rFonts w:ascii="黑体" w:hAnsi="黑体" w:eastAsia="黑体" w:cs="黑体"/>
          <w:sz w:val="36"/>
          <w:szCs w:val="36"/>
        </w:rPr>
      </w:pPr>
    </w:p>
    <w:p>
      <w:pPr>
        <w:spacing w:before="312" w:beforeLines="100" w:after="312" w:afterLines="100"/>
        <w:rPr>
          <w:rFonts w:ascii="黑体" w:hAnsi="黑体" w:eastAsia="黑体" w:cs="黑体"/>
          <w:sz w:val="36"/>
          <w:szCs w:val="36"/>
        </w:rPr>
      </w:pPr>
    </w:p>
    <w:p>
      <w:pPr>
        <w:spacing w:before="312" w:beforeLines="100" w:after="312" w:afterLines="100"/>
        <w:rPr>
          <w:rFonts w:hint="eastAsia" w:ascii="黑体" w:hAnsi="黑体" w:eastAsia="黑体" w:cs="黑体"/>
          <w:sz w:val="36"/>
          <w:szCs w:val="36"/>
        </w:rPr>
      </w:pP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一、产品简述</w:t>
      </w:r>
      <w:r>
        <w:rPr>
          <w:rFonts w:hint="eastAsia" w:ascii="仿宋_GB2312" w:hAnsi="仿宋_GB2312" w:eastAsia="仿宋_GB2312" w:cs="仿宋_GB2312"/>
          <w:sz w:val="24"/>
        </w:rPr>
        <w:t>（包括产品名称、原料选择、产品特点）</w:t>
      </w:r>
    </w:p>
    <w:p>
      <w:pPr>
        <w:rPr>
          <w:rFonts w:ascii="仿宋_GB2312" w:hAnsi="仿宋_GB2312" w:eastAsia="仿宋_GB2312" w:cs="仿宋_GB2312"/>
          <w:sz w:val="24"/>
        </w:rPr>
      </w:pP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产品创新开发思路</w:t>
      </w:r>
    </w:p>
    <w:p>
      <w:pPr>
        <w:rPr>
          <w:rFonts w:ascii="仿宋_GB2312" w:hAnsi="仿宋_GB2312" w:eastAsia="仿宋_GB2312" w:cs="仿宋_GB2312"/>
          <w:sz w:val="24"/>
        </w:rPr>
      </w:pP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产品工艺</w:t>
      </w:r>
    </w:p>
    <w:p>
      <w:pPr>
        <w:ind w:firstLine="482"/>
        <w:rPr>
          <w:rFonts w:hint="eastAsia" w:ascii="仿宋_GB2312" w:hAnsi="仿宋_GB2312" w:eastAsia="仿宋_GB2312" w:cs="仿宋_GB2312"/>
          <w:b/>
          <w:bCs/>
          <w:sz w:val="24"/>
        </w:rPr>
      </w:pPr>
    </w:p>
    <w:p>
      <w:pPr>
        <w:numPr>
          <w:ilvl w:val="0"/>
          <w:numId w:val="2"/>
        </w:numPr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产品工艺流程（图）</w:t>
      </w:r>
    </w:p>
    <w:p>
      <w:pPr>
        <w:rPr>
          <w:rFonts w:ascii="仿宋_GB2312" w:hAnsi="仿宋_GB2312" w:eastAsia="仿宋_GB2312" w:cs="仿宋_GB2312"/>
          <w:b/>
          <w:bCs/>
          <w:sz w:val="24"/>
        </w:rPr>
      </w:pPr>
    </w:p>
    <w:p>
      <w:pPr>
        <w:numPr>
          <w:ilvl w:val="0"/>
          <w:numId w:val="2"/>
        </w:numPr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关键工艺及技术参数</w:t>
      </w:r>
    </w:p>
    <w:p>
      <w:pPr>
        <w:rPr>
          <w:rFonts w:ascii="仿宋_GB2312" w:hAnsi="仿宋_GB2312" w:eastAsia="仿宋_GB2312" w:cs="仿宋_GB2312"/>
          <w:b/>
          <w:bCs/>
          <w:sz w:val="24"/>
        </w:rPr>
      </w:pPr>
    </w:p>
    <w:p>
      <w:pPr>
        <w:numPr>
          <w:ilvl w:val="0"/>
          <w:numId w:val="2"/>
        </w:numPr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工艺操作注意事项</w:t>
      </w:r>
    </w:p>
    <w:p>
      <w:pPr>
        <w:rPr>
          <w:rFonts w:ascii="仿宋_GB2312" w:hAnsi="仿宋_GB2312" w:eastAsia="仿宋_GB2312" w:cs="仿宋_GB2312"/>
          <w:b/>
          <w:bCs/>
          <w:sz w:val="24"/>
        </w:rPr>
      </w:pP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产品商业推广价值（包括产品特点及商业价值）</w:t>
      </w:r>
    </w:p>
    <w:p>
      <w:pPr>
        <w:rPr>
          <w:rFonts w:ascii="仿宋_GB2312" w:hAnsi="仿宋_GB2312" w:eastAsia="仿宋_GB2312" w:cs="仿宋_GB2312"/>
          <w:b/>
          <w:bCs/>
          <w:sz w:val="24"/>
        </w:rPr>
      </w:pP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其他需要说明情况</w:t>
      </w:r>
    </w:p>
    <w:p>
      <w:pPr>
        <w:jc w:val="center"/>
        <w:rPr>
          <w:rFonts w:ascii="仿宋_GB2312" w:hAnsi="仿宋_GB2312" w:eastAsia="仿宋_GB2312" w:cs="仿宋_GB2312"/>
          <w:sz w:val="24"/>
        </w:rPr>
      </w:pPr>
    </w:p>
    <w:p>
      <w:pPr>
        <w:rPr>
          <w:rFonts w:hint="eastAsia"/>
          <w:sz w:val="28"/>
          <w:szCs w:val="28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撰写要求</w:t>
      </w:r>
    </w:p>
    <w:p>
      <w:pPr>
        <w:snapToGrid w:val="0"/>
        <w:spacing w:line="360" w:lineRule="auto"/>
        <w:ind w:firstLine="315" w:firstLineChars="150"/>
        <w:rPr>
          <w:rFonts w:hint="eastAsia" w:ascii="宋体" w:hAnsi="宋体"/>
          <w:szCs w:val="21"/>
        </w:rPr>
      </w:pPr>
    </w:p>
    <w:p>
      <w:pPr>
        <w:snapToGrid w:val="0"/>
        <w:spacing w:line="360" w:lineRule="auto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1、参赛者应在规定时间内向</w:t>
      </w:r>
      <w:r>
        <w:rPr>
          <w:rFonts w:hint="eastAsia" w:ascii="宋体" w:hAnsi="宋体"/>
          <w:sz w:val="28"/>
          <w:szCs w:val="28"/>
          <w:lang w:val="en-US" w:eastAsia="zh-CN"/>
        </w:rPr>
        <w:t>辽宁大学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提交产品研制报告，并开展食品创新试验。</w:t>
      </w:r>
    </w:p>
    <w:p>
      <w:pPr>
        <w:snapToGrid w:val="0"/>
        <w:spacing w:line="360" w:lineRule="auto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2、研制报告须有封面，最多不超过</w:t>
      </w:r>
      <w:r>
        <w:rPr>
          <w:rFonts w:ascii="宋体" w:hAnsi="宋体"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</w:rPr>
        <w:t>页，格式如下。内容严格按照“202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年辽宁</w:t>
      </w:r>
      <w:r>
        <w:rPr>
          <w:rFonts w:hint="eastAsia" w:ascii="宋体" w:hAnsi="宋体"/>
          <w:sz w:val="28"/>
          <w:szCs w:val="28"/>
          <w:lang w:val="en-US" w:eastAsia="zh-CN"/>
        </w:rPr>
        <w:t>大学</w:t>
      </w:r>
      <w:r>
        <w:rPr>
          <w:rFonts w:hint="eastAsia" w:ascii="宋体" w:hAnsi="宋体"/>
          <w:sz w:val="28"/>
          <w:szCs w:val="28"/>
        </w:rPr>
        <w:t>食品创新大赛参赛作品研制报告”模板撰写。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3B50BE"/>
    <w:multiLevelType w:val="singleLevel"/>
    <w:tmpl w:val="B23B50B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93A0B2"/>
    <w:multiLevelType w:val="singleLevel"/>
    <w:tmpl w:val="5A93A0B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MWVjNWI3N2JlZWIxNmMzM2Y1MTU4ZjRjYmViNTgifQ=="/>
  </w:docVars>
  <w:rsids>
    <w:rsidRoot w:val="001C6463"/>
    <w:rsid w:val="000F5BBC"/>
    <w:rsid w:val="001C6463"/>
    <w:rsid w:val="00247065"/>
    <w:rsid w:val="005C3C7A"/>
    <w:rsid w:val="007454D3"/>
    <w:rsid w:val="00AC650B"/>
    <w:rsid w:val="10D14D37"/>
    <w:rsid w:val="11197433"/>
    <w:rsid w:val="176D01BB"/>
    <w:rsid w:val="2EC9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221</Words>
  <Characters>227</Characters>
  <Lines>3</Lines>
  <Paragraphs>1</Paragraphs>
  <TotalTime>1</TotalTime>
  <ScaleCrop>false</ScaleCrop>
  <LinksUpToDate>false</LinksUpToDate>
  <CharactersWithSpaces>277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2024-09-02T02:28:00Z</dcterms:created>
  <dc:creator>S HS</dc:creator>
  <cp:lastModifiedBy>WPS_1644498588</cp:lastModifiedBy>
  <dcterms:modified xsi:type="dcterms:W3CDTF">2024-09-03T11:25:26Z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3BB9AB13B4D049AC800C0E4C3B7A1647_12</vt:lpwstr>
  </property>
</Properties>
</file>